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DB569" w14:textId="77777777" w:rsidR="00F65E37" w:rsidRDefault="00F65E37" w:rsidP="00F65E37">
      <w:pPr>
        <w:pStyle w:val="Subtitle"/>
        <w:jc w:val="left"/>
        <w:rPr>
          <w:rFonts w:ascii="Century Gothic" w:hAnsi="Century Gothic"/>
          <w:sz w:val="18"/>
          <w:szCs w:val="18"/>
        </w:rPr>
      </w:pPr>
    </w:p>
    <w:p w14:paraId="45553DBC" w14:textId="77777777" w:rsidR="00F65E37" w:rsidRDefault="00F65E37" w:rsidP="00F65E37">
      <w:pPr>
        <w:pStyle w:val="Subtitle"/>
        <w:rPr>
          <w:rFonts w:ascii="Century Gothic" w:hAnsi="Century Gothic"/>
          <w:sz w:val="18"/>
          <w:szCs w:val="18"/>
        </w:rPr>
      </w:pPr>
    </w:p>
    <w:p w14:paraId="722E1ECC" w14:textId="3B33AB65" w:rsidR="00F65E37" w:rsidRDefault="00F65E37" w:rsidP="00F65E37">
      <w:pPr>
        <w:jc w:val="center"/>
        <w:rPr>
          <w:rStyle w:val="fontstyle01"/>
          <w:rFonts w:ascii="Century Gothic" w:hAnsi="Century Gothic" w:cs="Arial"/>
          <w:b/>
          <w:bCs/>
          <w:sz w:val="18"/>
          <w:szCs w:val="18"/>
        </w:rPr>
      </w:pPr>
      <w:r>
        <w:rPr>
          <w:rStyle w:val="fontstyle01"/>
          <w:rFonts w:ascii="Century Gothic" w:hAnsi="Century Gothic" w:cs="Arial"/>
          <w:b/>
          <w:bCs/>
          <w:sz w:val="18"/>
          <w:szCs w:val="18"/>
        </w:rPr>
        <w:t xml:space="preserve"> Report to the parish council February 2022</w:t>
      </w:r>
    </w:p>
    <w:p w14:paraId="484304C1" w14:textId="28FB697D" w:rsidR="00F65E37" w:rsidRDefault="00F65E37" w:rsidP="00F65E37">
      <w:pPr>
        <w:jc w:val="center"/>
        <w:rPr>
          <w:rStyle w:val="fontstyle01"/>
          <w:rFonts w:ascii="Century Gothic" w:hAnsi="Century Gothic" w:cs="Arial"/>
          <w:b/>
          <w:bCs/>
          <w:sz w:val="18"/>
          <w:szCs w:val="18"/>
        </w:rPr>
      </w:pPr>
      <w:r>
        <w:rPr>
          <w:rStyle w:val="fontstyle01"/>
          <w:rFonts w:ascii="Century Gothic" w:hAnsi="Century Gothic" w:cs="Arial"/>
          <w:b/>
          <w:bCs/>
          <w:sz w:val="18"/>
          <w:szCs w:val="18"/>
        </w:rPr>
        <w:t>Jill Haynes Chalk Valleys Ward</w:t>
      </w:r>
    </w:p>
    <w:p w14:paraId="6E607F94" w14:textId="77777777" w:rsidR="00F65E37" w:rsidRDefault="00F65E37" w:rsidP="00F65E37">
      <w:pPr>
        <w:rPr>
          <w:rFonts w:ascii="Arial" w:hAnsi="Arial"/>
        </w:rPr>
      </w:pPr>
    </w:p>
    <w:p w14:paraId="070B3A32" w14:textId="77777777" w:rsidR="00F65E37" w:rsidRDefault="00F65E37" w:rsidP="00F65E37">
      <w:pPr>
        <w:rPr>
          <w:rFonts w:ascii="Arial" w:hAnsi="Arial" w:cs="Arial"/>
          <w:b/>
          <w:bCs/>
        </w:rPr>
      </w:pPr>
      <w:r>
        <w:rPr>
          <w:rFonts w:ascii="Arial" w:hAnsi="Arial" w:cs="Arial"/>
          <w:b/>
          <w:bCs/>
        </w:rPr>
        <w:t>Dorset Council’s budget proposals for next financial year</w:t>
      </w:r>
    </w:p>
    <w:p w14:paraId="54C43328" w14:textId="77777777" w:rsidR="00F65E37" w:rsidRDefault="00F65E37" w:rsidP="00F65E37">
      <w:pPr>
        <w:rPr>
          <w:rFonts w:ascii="Arial" w:hAnsi="Arial" w:cs="Arial"/>
          <w:b/>
          <w:bCs/>
        </w:rPr>
      </w:pPr>
    </w:p>
    <w:p w14:paraId="05EB58B5" w14:textId="77777777" w:rsidR="00F65E37" w:rsidRDefault="00F65E37" w:rsidP="00F65E37">
      <w:pPr>
        <w:pStyle w:val="Default"/>
        <w:rPr>
          <w:sz w:val="23"/>
          <w:szCs w:val="23"/>
        </w:rPr>
      </w:pPr>
      <w:r>
        <w:rPr>
          <w:sz w:val="23"/>
          <w:szCs w:val="23"/>
        </w:rPr>
        <w:t>The budget was approved at Full Council and was not changed from that described in last month’s report.</w:t>
      </w:r>
    </w:p>
    <w:p w14:paraId="30B6BCB2" w14:textId="77777777" w:rsidR="00F65E37" w:rsidRDefault="00F65E37" w:rsidP="00F65E37">
      <w:pPr>
        <w:pStyle w:val="Default"/>
        <w:rPr>
          <w:sz w:val="23"/>
          <w:szCs w:val="23"/>
        </w:rPr>
      </w:pPr>
    </w:p>
    <w:p w14:paraId="6D71C131" w14:textId="77777777" w:rsidR="00F65E37" w:rsidRDefault="00F65E37" w:rsidP="00F65E37">
      <w:pPr>
        <w:rPr>
          <w:rFonts w:ascii="Arial" w:hAnsi="Arial" w:cs="Arial"/>
          <w:b/>
          <w:bCs/>
        </w:rPr>
      </w:pPr>
      <w:r>
        <w:rPr>
          <w:rFonts w:ascii="Arial" w:hAnsi="Arial" w:cs="Arial"/>
          <w:b/>
          <w:bCs/>
        </w:rPr>
        <w:t>Land searches (When moving House)</w:t>
      </w:r>
    </w:p>
    <w:p w14:paraId="400D6E69" w14:textId="77777777" w:rsidR="00F65E37" w:rsidRDefault="00F65E37" w:rsidP="00F65E37">
      <w:pPr>
        <w:rPr>
          <w:rFonts w:ascii="Arial" w:hAnsi="Arial" w:cs="Arial"/>
          <w:b/>
          <w:bCs/>
        </w:rPr>
      </w:pPr>
    </w:p>
    <w:p w14:paraId="5E51847D" w14:textId="08005B05" w:rsidR="00F65E37" w:rsidRDefault="00F65E37" w:rsidP="00F65E37">
      <w:pPr>
        <w:pStyle w:val="Default"/>
        <w:rPr>
          <w:sz w:val="23"/>
          <w:szCs w:val="23"/>
        </w:rPr>
      </w:pPr>
      <w:r>
        <w:rPr>
          <w:sz w:val="23"/>
          <w:szCs w:val="23"/>
        </w:rPr>
        <w:t>The number of working days to respond to land search requests shot up during the pandemic due to a variety of reasons including a massive increase in the number requested and a major shortage of skilled staff who were also being poached from Local government. The response rate is now down to 28 days from 63 last October.  It is still some way off the target of 10 days, but we hope to achieve that soon.</w:t>
      </w:r>
    </w:p>
    <w:p w14:paraId="10B07868" w14:textId="5D07D9FD" w:rsidR="001A3560" w:rsidRDefault="001A3560" w:rsidP="00F65E37">
      <w:pPr>
        <w:pStyle w:val="Default"/>
        <w:rPr>
          <w:sz w:val="23"/>
          <w:szCs w:val="23"/>
        </w:rPr>
      </w:pPr>
    </w:p>
    <w:p w14:paraId="35B328CA" w14:textId="77777777" w:rsidR="001A3560" w:rsidRDefault="001A3560" w:rsidP="001A3560">
      <w:pPr>
        <w:rPr>
          <w:rFonts w:ascii="Arial" w:hAnsi="Arial" w:cs="Arial"/>
          <w:b/>
          <w:bCs/>
        </w:rPr>
      </w:pPr>
      <w:r>
        <w:rPr>
          <w:rFonts w:ascii="Arial" w:hAnsi="Arial" w:cs="Arial"/>
          <w:b/>
          <w:bCs/>
        </w:rPr>
        <w:t>Dorset Tourism Award - Moors Valley</w:t>
      </w:r>
    </w:p>
    <w:p w14:paraId="35309D2F" w14:textId="77777777" w:rsidR="001A3560" w:rsidRDefault="001A3560" w:rsidP="001A3560">
      <w:pPr>
        <w:rPr>
          <w:rFonts w:ascii="Arial" w:hAnsi="Arial" w:cs="Arial"/>
          <w:b/>
          <w:bCs/>
        </w:rPr>
      </w:pPr>
    </w:p>
    <w:p w14:paraId="250AD8B6" w14:textId="77777777" w:rsidR="001A3560" w:rsidRDefault="001A3560" w:rsidP="001A3560">
      <w:pPr>
        <w:pStyle w:val="Default"/>
        <w:rPr>
          <w:sz w:val="22"/>
          <w:szCs w:val="22"/>
        </w:rPr>
      </w:pPr>
      <w:r>
        <w:rPr>
          <w:sz w:val="22"/>
          <w:szCs w:val="22"/>
        </w:rPr>
        <w:t xml:space="preserve">Moors Valley in Ashley Heath won the Dorset Tourism Awards Large Visitor Attraction of the Year </w:t>
      </w:r>
      <w:hyperlink r:id="rId5" w:history="1">
        <w:r>
          <w:rPr>
            <w:rStyle w:val="Hyperlink"/>
            <w:color w:val="000000"/>
            <w:sz w:val="22"/>
            <w:szCs w:val="22"/>
            <w:u w:val="none"/>
          </w:rPr>
          <w:t>https://www.dorsettourismawards.org.uk/winners</w:t>
        </w:r>
      </w:hyperlink>
      <w:r>
        <w:rPr>
          <w:sz w:val="22"/>
          <w:szCs w:val="22"/>
        </w:rPr>
        <w:t xml:space="preserve">  This is a fantastic achievement for the team and great recognition for the work Dorset Council have undertaken with regards to large open spaces / visitor provisions throughout the pandemic. One of our daytime cleaners, Christine, also won the Unsung Hero Award for her efforts throughout the pandemic in ensuring our facilities were clean and hygienic. Christine isn’t </w:t>
      </w:r>
      <w:proofErr w:type="gramStart"/>
      <w:r>
        <w:rPr>
          <w:sz w:val="22"/>
          <w:szCs w:val="22"/>
        </w:rPr>
        <w:t>actually employed</w:t>
      </w:r>
      <w:proofErr w:type="gramEnd"/>
      <w:r>
        <w:rPr>
          <w:sz w:val="22"/>
          <w:szCs w:val="22"/>
        </w:rPr>
        <w:t xml:space="preserve"> by Dorset Council and works for Churchills, who are contracted for our cleaning provisions, but was nominated by our ranger team for her exceptional efforts and attitude over the last 2 years. </w:t>
      </w:r>
    </w:p>
    <w:p w14:paraId="2C288048" w14:textId="77777777" w:rsidR="001A3560" w:rsidRDefault="001A3560" w:rsidP="001A3560">
      <w:pPr>
        <w:rPr>
          <w:rFonts w:ascii="Arial" w:hAnsi="Arial" w:cs="Arial"/>
        </w:rPr>
      </w:pPr>
    </w:p>
    <w:p w14:paraId="28CE0C8B" w14:textId="77777777" w:rsidR="001A3560" w:rsidRDefault="001A3560" w:rsidP="001A3560">
      <w:pPr>
        <w:rPr>
          <w:rFonts w:ascii="Arial" w:hAnsi="Arial" w:cs="Arial"/>
          <w:b/>
          <w:bCs/>
        </w:rPr>
      </w:pPr>
      <w:r>
        <w:rPr>
          <w:rFonts w:ascii="Arial" w:hAnsi="Arial" w:cs="Arial"/>
          <w:b/>
          <w:bCs/>
        </w:rPr>
        <w:t>Vulnerable women – help available</w:t>
      </w:r>
    </w:p>
    <w:p w14:paraId="03C407CB" w14:textId="77777777" w:rsidR="001A3560" w:rsidRDefault="001A3560" w:rsidP="001A3560">
      <w:pPr>
        <w:rPr>
          <w:rFonts w:ascii="Arial" w:hAnsi="Arial" w:cs="Arial"/>
          <w:b/>
          <w:bCs/>
        </w:rPr>
      </w:pPr>
    </w:p>
    <w:p w14:paraId="126B9B50" w14:textId="77777777" w:rsidR="001A3560" w:rsidRDefault="001A3560" w:rsidP="001A3560">
      <w:pPr>
        <w:pStyle w:val="Default"/>
        <w:rPr>
          <w:sz w:val="23"/>
          <w:szCs w:val="23"/>
        </w:rPr>
      </w:pPr>
      <w:r>
        <w:rPr>
          <w:sz w:val="23"/>
          <w:szCs w:val="23"/>
        </w:rPr>
        <w:t xml:space="preserve">Vulnerable women in Dorset will benefit from a new scheme which supports them to develop new skills and responses that can help them create a more positive future. Dorset Council has committed to a nationally evaluated programme, called Pause, which works with women who have experienced, or are at risk of, repeated pregnancies that result in their children needing to be removed from their care. The programme aims to give women the opportunity to pause and take control of their lives, breaking a destructive cycle that causes both them and their children deep trauma. There are women in every local authority in the UK with complex and challenging needs to whom many children are born but who are unfortunately subsequently removed into care. Dorset is no different. The mothers are typically disadvantaged and living with social, emotional, environmental and health related challenges. In Dorset, most shockingly, women who are eligible for Pause support are 36 times more likely to die earlier compared to women of the same age. This includes death because of suicide or domestic violence but also preventable or treatable physical illnesses. Children who are removed into care are more likely to experience outcomes significantly poorer than their peers </w:t>
      </w:r>
    </w:p>
    <w:p w14:paraId="7854A126" w14:textId="77777777" w:rsidR="00F65E37" w:rsidRDefault="00F65E37" w:rsidP="00F65E37">
      <w:pPr>
        <w:pStyle w:val="Default"/>
        <w:rPr>
          <w:sz w:val="23"/>
          <w:szCs w:val="23"/>
        </w:rPr>
      </w:pPr>
    </w:p>
    <w:p w14:paraId="1CA3B4B0" w14:textId="77777777" w:rsidR="00F65E37" w:rsidRDefault="00F65E37" w:rsidP="00F65E37">
      <w:pPr>
        <w:rPr>
          <w:rFonts w:ascii="Arial" w:hAnsi="Arial" w:cs="Arial"/>
          <w:b/>
          <w:bCs/>
        </w:rPr>
      </w:pPr>
    </w:p>
    <w:p w14:paraId="4F579802" w14:textId="77777777" w:rsidR="00F65E37" w:rsidRDefault="00F65E37" w:rsidP="00F65E37">
      <w:pPr>
        <w:rPr>
          <w:rFonts w:ascii="Arial" w:hAnsi="Arial" w:cs="Arial"/>
          <w:b/>
          <w:bCs/>
        </w:rPr>
      </w:pPr>
      <w:r>
        <w:rPr>
          <w:rFonts w:ascii="Arial" w:hAnsi="Arial" w:cs="Arial"/>
          <w:b/>
          <w:bCs/>
        </w:rPr>
        <w:t xml:space="preserve">Maintenance of highway verges </w:t>
      </w:r>
    </w:p>
    <w:p w14:paraId="6E6F56EC" w14:textId="77777777" w:rsidR="00F65E37" w:rsidRDefault="00F65E37" w:rsidP="00F65E37">
      <w:pPr>
        <w:rPr>
          <w:rFonts w:ascii="Arial" w:hAnsi="Arial" w:cs="Arial"/>
          <w:sz w:val="24"/>
          <w:szCs w:val="24"/>
        </w:rPr>
      </w:pPr>
    </w:p>
    <w:p w14:paraId="40667F8A" w14:textId="519AC792" w:rsidR="00F65E37" w:rsidRDefault="00F65E37" w:rsidP="00F65E37">
      <w:pPr>
        <w:pStyle w:val="Default"/>
        <w:rPr>
          <w:sz w:val="23"/>
          <w:szCs w:val="23"/>
        </w:rPr>
      </w:pPr>
      <w:r>
        <w:rPr>
          <w:sz w:val="23"/>
          <w:szCs w:val="23"/>
        </w:rPr>
        <w:t xml:space="preserve">Maintenance of highway verges is an important but costly undertaking for Local Authorities. It is necessary for safety as well as aesthetic reasons. With the squeeze on public </w:t>
      </w:r>
      <w:r w:rsidR="000E338D">
        <w:rPr>
          <w:sz w:val="23"/>
          <w:szCs w:val="23"/>
        </w:rPr>
        <w:t>finance,</w:t>
      </w:r>
      <w:r>
        <w:rPr>
          <w:sz w:val="23"/>
          <w:szCs w:val="23"/>
        </w:rPr>
        <w:t xml:space="preserve"> we have much less money to satisfy this demand. Dorset Council are taking an innovative ecological approach to managing our verges, reducing soil fertility through the collection of grass cuttings, introducing species of flowering plant which restrict grass growth and ensuring low nutrient soils are used in road construction. The result, slow growing, beautiful wildflower verges which attract and sustain pollinating insects, and lower costs as the need to cut verges is reduced.</w:t>
      </w:r>
    </w:p>
    <w:p w14:paraId="17915671" w14:textId="77777777" w:rsidR="00F65E37" w:rsidRDefault="00F65E37" w:rsidP="00F65E37">
      <w:pPr>
        <w:pStyle w:val="Default"/>
        <w:rPr>
          <w:sz w:val="23"/>
          <w:szCs w:val="23"/>
        </w:rPr>
      </w:pPr>
    </w:p>
    <w:p w14:paraId="3DADF85B" w14:textId="77777777" w:rsidR="00F65E37" w:rsidRDefault="00F65E37" w:rsidP="00F65E37">
      <w:pPr>
        <w:pStyle w:val="Default"/>
        <w:rPr>
          <w:sz w:val="23"/>
          <w:szCs w:val="23"/>
        </w:rPr>
      </w:pPr>
      <w:r>
        <w:rPr>
          <w:sz w:val="23"/>
          <w:szCs w:val="23"/>
        </w:rPr>
        <w:t>When designing a new road scheme, or as part of works to existing roads, we make sure the finishing layer of soil is as low in nutrients as possible - or leave it as bare mineral and add some wildflower seed. The ecosystem established will never require high levels of maintenance.  This methodology has been introduced successfully on the Weymouth relief road and on the Blandford bypass with fantastic results where verge cutting is required only twice a year compared to the seven cuts previously carried out. Wildflower coverage has increased significantly along with the associated pollinating insects. Since these pilot studies this method of highway verge maintenance has been rolled out across many of our urban verges. It does take a couple of seasons for the results to start to be seen which can make it difficult for members of the public to accept the change particularly where they are used to numerous cuts happening over the summer months. However, the long-term results are aesthetically pleasing, great for the environment and significantly</w:t>
      </w:r>
      <w:r>
        <w:t xml:space="preserve"> </w:t>
      </w:r>
      <w:r>
        <w:rPr>
          <w:sz w:val="23"/>
          <w:szCs w:val="23"/>
        </w:rPr>
        <w:t>reduce costs.</w:t>
      </w:r>
      <w:r>
        <w:t xml:space="preserve"> </w:t>
      </w:r>
    </w:p>
    <w:p w14:paraId="561D8397" w14:textId="77777777" w:rsidR="00F65E37" w:rsidRDefault="00F65E37" w:rsidP="00F65E37">
      <w:pPr>
        <w:rPr>
          <w:rFonts w:ascii="Calibri" w:hAnsi="Calibri" w:cs="Calibri"/>
          <w:sz w:val="22"/>
          <w:szCs w:val="22"/>
        </w:rPr>
      </w:pPr>
    </w:p>
    <w:p w14:paraId="5E0CB6B7" w14:textId="77777777" w:rsidR="00F65E37" w:rsidRDefault="00F65E37" w:rsidP="00F65E37">
      <w:pPr>
        <w:rPr>
          <w:rFonts w:ascii="Arial" w:hAnsi="Arial" w:cs="Arial"/>
          <w:b/>
          <w:bCs/>
        </w:rPr>
      </w:pPr>
    </w:p>
    <w:p w14:paraId="28CA7541" w14:textId="77777777" w:rsidR="00F65E37" w:rsidRDefault="00F65E37" w:rsidP="00F65E37">
      <w:pPr>
        <w:rPr>
          <w:rFonts w:ascii="Arial" w:hAnsi="Arial" w:cs="Arial"/>
          <w:b/>
          <w:bCs/>
        </w:rPr>
      </w:pPr>
      <w:r>
        <w:rPr>
          <w:rFonts w:ascii="Arial" w:hAnsi="Arial" w:cs="Arial"/>
          <w:b/>
          <w:bCs/>
        </w:rPr>
        <w:t>Climate Change</w:t>
      </w:r>
    </w:p>
    <w:p w14:paraId="7A01123B" w14:textId="77777777" w:rsidR="00F65E37" w:rsidRDefault="00F65E37" w:rsidP="00F65E37">
      <w:pPr>
        <w:rPr>
          <w:rFonts w:ascii="Arial" w:hAnsi="Arial" w:cs="Arial"/>
          <w:b/>
          <w:bCs/>
        </w:rPr>
      </w:pPr>
    </w:p>
    <w:p w14:paraId="1625568D" w14:textId="77777777" w:rsidR="00F65E37" w:rsidRDefault="00F65E37" w:rsidP="00F65E37">
      <w:pPr>
        <w:pStyle w:val="Default"/>
        <w:rPr>
          <w:sz w:val="23"/>
          <w:szCs w:val="23"/>
        </w:rPr>
      </w:pPr>
      <w:r>
        <w:rPr>
          <w:sz w:val="23"/>
          <w:szCs w:val="23"/>
        </w:rPr>
        <w:t xml:space="preserve">Dorset Council is delighted to welcome Steven Ford as our new Corporate Director for Climate and Ecological Sustainability. Steven has over 18 years’ experience of working in public policy related fields and joins us from Cornwall Council where he is currently Head of Environmental Growth, Climate Change and Heritage. In this role, he was tasked with delivering their carbon neutral action plan as well as the wider environmental growth and landscape management agenda, working with a multitude of partners. </w:t>
      </w:r>
    </w:p>
    <w:p w14:paraId="31760F1A" w14:textId="77777777" w:rsidR="00F65E37" w:rsidRDefault="00F65E37" w:rsidP="00F65E37">
      <w:pPr>
        <w:pStyle w:val="Default"/>
        <w:rPr>
          <w:sz w:val="23"/>
          <w:szCs w:val="23"/>
        </w:rPr>
      </w:pPr>
    </w:p>
    <w:p w14:paraId="192E34E9" w14:textId="39769B9E" w:rsidR="00F65E37" w:rsidRDefault="00F65E37" w:rsidP="00F65E37">
      <w:pPr>
        <w:pStyle w:val="Default"/>
        <w:rPr>
          <w:sz w:val="23"/>
          <w:szCs w:val="23"/>
        </w:rPr>
      </w:pPr>
      <w:r>
        <w:rPr>
          <w:sz w:val="23"/>
          <w:szCs w:val="23"/>
        </w:rPr>
        <w:t xml:space="preserve">Steven’s primary objective at Dorset Council will be the successful delivery of our vital Climate and Ecological Emergency (CEE) Strategy, ensuring that ecology and sustainability are placed at the </w:t>
      </w:r>
      <w:r w:rsidR="00CE77FC">
        <w:rPr>
          <w:sz w:val="23"/>
          <w:szCs w:val="23"/>
        </w:rPr>
        <w:t>center</w:t>
      </w:r>
      <w:r>
        <w:rPr>
          <w:sz w:val="23"/>
          <w:szCs w:val="23"/>
        </w:rPr>
        <w:t xml:space="preserve"> of shaping and influencing the climate debate. He will play a leading role in developing natural solutions to address climate change and ensure our ambitious plans for reducing our carbon footprint are fully developed and kept on track by working closely with </w:t>
      </w:r>
      <w:r w:rsidR="005E0F35">
        <w:rPr>
          <w:sz w:val="23"/>
          <w:szCs w:val="23"/>
        </w:rPr>
        <w:t>councilors’</w:t>
      </w:r>
      <w:r>
        <w:rPr>
          <w:sz w:val="23"/>
          <w:szCs w:val="23"/>
        </w:rPr>
        <w:t xml:space="preserve">, senior </w:t>
      </w:r>
      <w:proofErr w:type="gramStart"/>
      <w:r>
        <w:rPr>
          <w:sz w:val="23"/>
          <w:szCs w:val="23"/>
        </w:rPr>
        <w:t>officers</w:t>
      </w:r>
      <w:proofErr w:type="gramEnd"/>
      <w:r>
        <w:rPr>
          <w:sz w:val="23"/>
          <w:szCs w:val="23"/>
        </w:rPr>
        <w:t xml:space="preserve"> and services across the entire organisation.</w:t>
      </w:r>
    </w:p>
    <w:p w14:paraId="3B51675D" w14:textId="30256290" w:rsidR="00F65E37" w:rsidRDefault="00F65E37" w:rsidP="00F65E37">
      <w:pPr>
        <w:pStyle w:val="Default"/>
        <w:rPr>
          <w:sz w:val="23"/>
          <w:szCs w:val="23"/>
        </w:rPr>
      </w:pPr>
      <w:r>
        <w:rPr>
          <w:sz w:val="23"/>
          <w:szCs w:val="23"/>
        </w:rPr>
        <w:t>.</w:t>
      </w:r>
    </w:p>
    <w:p w14:paraId="3CF73620" w14:textId="77777777" w:rsidR="00F65E37" w:rsidRDefault="00F65E37" w:rsidP="00F65E37">
      <w:pPr>
        <w:rPr>
          <w:rFonts w:ascii="Arial" w:hAnsi="Arial" w:cs="Arial"/>
          <w:b/>
          <w:bCs/>
        </w:rPr>
      </w:pPr>
    </w:p>
    <w:p w14:paraId="04AE7509" w14:textId="328DCBB7" w:rsidR="00F65E37" w:rsidRDefault="00F65E37" w:rsidP="00F65E37">
      <w:pPr>
        <w:rPr>
          <w:rFonts w:ascii="Arial" w:hAnsi="Arial" w:cs="Arial"/>
          <w:b/>
          <w:bCs/>
        </w:rPr>
      </w:pPr>
      <w:r>
        <w:rPr>
          <w:rFonts w:ascii="Arial" w:hAnsi="Arial" w:cs="Arial"/>
          <w:b/>
          <w:bCs/>
        </w:rPr>
        <w:t>New Government resource to help keep children safe from sexual abuse</w:t>
      </w:r>
    </w:p>
    <w:p w14:paraId="33CC9F5B" w14:textId="77777777" w:rsidR="00F65E37" w:rsidRDefault="00F65E37" w:rsidP="00F65E37">
      <w:pPr>
        <w:rPr>
          <w:rFonts w:ascii="Arial" w:hAnsi="Arial" w:cs="Arial"/>
          <w:b/>
          <w:bCs/>
        </w:rPr>
      </w:pPr>
    </w:p>
    <w:p w14:paraId="4C0A2BAB" w14:textId="77777777" w:rsidR="00F65E37" w:rsidRDefault="00F65E37" w:rsidP="00F65E37">
      <w:pPr>
        <w:pStyle w:val="Default"/>
        <w:rPr>
          <w:sz w:val="23"/>
          <w:szCs w:val="23"/>
        </w:rPr>
      </w:pPr>
      <w:r>
        <w:rPr>
          <w:sz w:val="23"/>
          <w:szCs w:val="23"/>
        </w:rPr>
        <w:t xml:space="preserve">All children have a right to be safe from sexual abuse, and we all have a role to play in keeping them safe. It’s estimated that one in ten children in England and Wales will experience sexual abuse before they turn sixteen. That is equivalent to three in every classroom. Most children won’t tell anyone at the time of their abuse. That’s why it’s important for everyone to know how to spot the potential signs of child sexual abuse and where to go to go for support if they are concerned. The Government’s new </w:t>
      </w:r>
      <w:hyperlink r:id="rId6" w:history="1">
        <w:r>
          <w:rPr>
            <w:rStyle w:val="Hyperlink"/>
            <w:color w:val="000000"/>
            <w:sz w:val="23"/>
            <w:szCs w:val="23"/>
            <w:u w:val="none"/>
          </w:rPr>
          <w:t>Stop Abuse Together website</w:t>
        </w:r>
      </w:hyperlink>
      <w:r>
        <w:rPr>
          <w:sz w:val="23"/>
          <w:szCs w:val="23"/>
        </w:rPr>
        <w:t xml:space="preserve"> can help you learn to spot the signs and have regular conversations with your child which can help keep them safe and know when it’s right to reach out for more support. If you feel something isn’t right, then you can call the </w:t>
      </w:r>
      <w:hyperlink r:id="rId7" w:history="1">
        <w:r>
          <w:rPr>
            <w:rStyle w:val="Hyperlink"/>
            <w:color w:val="000000"/>
            <w:sz w:val="23"/>
            <w:szCs w:val="23"/>
            <w:u w:val="none"/>
          </w:rPr>
          <w:t>NSPCC</w:t>
        </w:r>
      </w:hyperlink>
      <w:r>
        <w:rPr>
          <w:sz w:val="23"/>
          <w:szCs w:val="23"/>
        </w:rPr>
        <w:t xml:space="preserve"> hotline (0808 800 5000). No matter what’s happened, there is always someone who will listen to you and take what you say seriously.</w:t>
      </w:r>
    </w:p>
    <w:p w14:paraId="3D3A0F25" w14:textId="77777777" w:rsidR="00F65E37" w:rsidRDefault="00F65E37" w:rsidP="00F65E37">
      <w:pPr>
        <w:rPr>
          <w:rFonts w:ascii="Arial" w:hAnsi="Arial" w:cs="Arial"/>
          <w:b/>
          <w:bCs/>
        </w:rPr>
      </w:pPr>
    </w:p>
    <w:p w14:paraId="7763D7FA" w14:textId="77777777" w:rsidR="00F65E37" w:rsidRDefault="00F65E37" w:rsidP="00F65E37">
      <w:pPr>
        <w:pStyle w:val="Default"/>
        <w:rPr>
          <w:b/>
          <w:bCs/>
          <w:color w:val="auto"/>
          <w:sz w:val="20"/>
          <w:szCs w:val="20"/>
          <w:lang w:val="en-GB"/>
        </w:rPr>
      </w:pPr>
      <w:r>
        <w:rPr>
          <w:b/>
          <w:bCs/>
          <w:color w:val="auto"/>
          <w:sz w:val="20"/>
          <w:szCs w:val="20"/>
          <w:lang w:val="en-GB"/>
        </w:rPr>
        <w:t>A Local Plan that is right for Dorset – Statement from Cllr Spencer Flower, Leader of Dorset Council</w:t>
      </w:r>
    </w:p>
    <w:p w14:paraId="4C619458" w14:textId="77777777" w:rsidR="00F65E37" w:rsidRDefault="00F65E37" w:rsidP="00F65E37">
      <w:pPr>
        <w:rPr>
          <w:b/>
          <w:bCs/>
        </w:rPr>
      </w:pPr>
    </w:p>
    <w:p w14:paraId="5684DDFE" w14:textId="77777777" w:rsidR="00F65E37" w:rsidRDefault="00F65E37" w:rsidP="00F65E37">
      <w:pPr>
        <w:pStyle w:val="Default"/>
        <w:rPr>
          <w:sz w:val="23"/>
          <w:szCs w:val="23"/>
        </w:rPr>
      </w:pPr>
      <w:r>
        <w:rPr>
          <w:sz w:val="23"/>
          <w:szCs w:val="23"/>
        </w:rPr>
        <w:t xml:space="preserve">Local Plans are a key component of the planning system. They shape how land use and places will change and develop in the future. </w:t>
      </w:r>
      <w:proofErr w:type="gramStart"/>
      <w:r>
        <w:rPr>
          <w:sz w:val="23"/>
          <w:szCs w:val="23"/>
        </w:rPr>
        <w:t>This is why</w:t>
      </w:r>
      <w:proofErr w:type="gramEnd"/>
      <w:r>
        <w:rPr>
          <w:sz w:val="23"/>
          <w:szCs w:val="23"/>
        </w:rPr>
        <w:t xml:space="preserve"> I have been, and continue to be, in a dialogue with the Rt Hon Michael Gove MP, Secretary of State for Levelling Up, Housing and Communities and his officials, offering a constructive, bold and ambitious alternative for the way we develop our new Local Plan – one that is right for Dorset.  In my dialogue with Michael Gove, I have been arguing that the current national planning framework is not providing councils with the means to promote sustainable development </w:t>
      </w:r>
      <w:r>
        <w:rPr>
          <w:sz w:val="23"/>
          <w:szCs w:val="23"/>
        </w:rPr>
        <w:lastRenderedPageBreak/>
        <w:t xml:space="preserve">through their Local Plans but is instead about chasing housing targets. I am seeking reform of this framework and proposing that Dorset could be a pilot for a new way of creating Local Plans, based on sustainability and local needs over the next 30 years, that also recognises the ambitions of our Climate and Ecological Emergency Strategy. We must have a Local Plan in place: without one we face the risk of unmanaged development in Dorset, but it </w:t>
      </w:r>
      <w:proofErr w:type="gramStart"/>
      <w:r>
        <w:rPr>
          <w:sz w:val="23"/>
          <w:szCs w:val="23"/>
        </w:rPr>
        <w:t>has to</w:t>
      </w:r>
      <w:proofErr w:type="gramEnd"/>
      <w:r>
        <w:rPr>
          <w:sz w:val="23"/>
          <w:szCs w:val="23"/>
        </w:rPr>
        <w:t xml:space="preserve"> be the right plan. Our hard-working and innovative planning officers have ensured the draft Local Plan is the best it can be, but it is constrained by current planning legislation.</w:t>
      </w:r>
    </w:p>
    <w:p w14:paraId="424533F0" w14:textId="77777777" w:rsidR="00F65E37" w:rsidRDefault="00F65E37" w:rsidP="00F65E37">
      <w:pPr>
        <w:pStyle w:val="Default"/>
        <w:rPr>
          <w:sz w:val="23"/>
          <w:szCs w:val="23"/>
        </w:rPr>
      </w:pPr>
    </w:p>
    <w:p w14:paraId="73E64FC8" w14:textId="77777777" w:rsidR="00F65E37" w:rsidRDefault="00F65E37" w:rsidP="00F65E37">
      <w:pPr>
        <w:pStyle w:val="Default"/>
        <w:rPr>
          <w:sz w:val="23"/>
          <w:szCs w:val="23"/>
        </w:rPr>
      </w:pPr>
      <w:r>
        <w:rPr>
          <w:sz w:val="23"/>
          <w:szCs w:val="23"/>
        </w:rPr>
        <w:t xml:space="preserve">As a result, of the unprecedented 9,000 responses our public consultation received, many residents share my view that the draft Local Plan chases housing numbers rather than </w:t>
      </w:r>
      <w:proofErr w:type="spellStart"/>
      <w:r>
        <w:rPr>
          <w:sz w:val="23"/>
          <w:szCs w:val="23"/>
        </w:rPr>
        <w:t>prioritises</w:t>
      </w:r>
      <w:proofErr w:type="spellEnd"/>
      <w:r>
        <w:rPr>
          <w:sz w:val="23"/>
          <w:szCs w:val="23"/>
        </w:rPr>
        <w:t xml:space="preserve"> local needs.  I also believe it is better to have fewer bigger-scale new developments in Dorset which bring in the necessary funding and infrastructure, rather than lots of small developments which put further pressure on already-stretched community resources. I have asked Mr. Gove to consider several radical alternatives:</w:t>
      </w:r>
    </w:p>
    <w:p w14:paraId="658FA470" w14:textId="77777777" w:rsidR="00F65E37" w:rsidRDefault="00F65E37" w:rsidP="00F65E37">
      <w:pPr>
        <w:pStyle w:val="Default"/>
        <w:numPr>
          <w:ilvl w:val="0"/>
          <w:numId w:val="1"/>
        </w:numPr>
        <w:rPr>
          <w:sz w:val="23"/>
          <w:szCs w:val="23"/>
        </w:rPr>
      </w:pPr>
      <w:r>
        <w:rPr>
          <w:sz w:val="23"/>
          <w:szCs w:val="23"/>
        </w:rPr>
        <w:t>allow Dorset to pilot a radically different approach to Local Plan making</w:t>
      </w:r>
    </w:p>
    <w:p w14:paraId="52A45565" w14:textId="1D9D51A2" w:rsidR="00F65E37" w:rsidRDefault="00F65E37" w:rsidP="00F65E37">
      <w:pPr>
        <w:pStyle w:val="Default"/>
        <w:ind w:left="720"/>
        <w:rPr>
          <w:sz w:val="23"/>
          <w:szCs w:val="23"/>
        </w:rPr>
      </w:pPr>
      <w:r>
        <w:rPr>
          <w:sz w:val="23"/>
          <w:szCs w:val="23"/>
        </w:rPr>
        <w:t xml:space="preserve">break the link between the housing land supply numbers and the Duty to Cooperate – i.e., the requirement for Dorset Council to accept unmet housing need from </w:t>
      </w:r>
      <w:r w:rsidR="00550A76">
        <w:rPr>
          <w:sz w:val="23"/>
          <w:szCs w:val="23"/>
        </w:rPr>
        <w:t>neighboring</w:t>
      </w:r>
      <w:r>
        <w:rPr>
          <w:sz w:val="23"/>
          <w:szCs w:val="23"/>
        </w:rPr>
        <w:t xml:space="preserve"> councils</w:t>
      </w:r>
    </w:p>
    <w:p w14:paraId="056CF570" w14:textId="77777777" w:rsidR="00F65E37" w:rsidRDefault="00F65E37" w:rsidP="00F65E37">
      <w:pPr>
        <w:pStyle w:val="Default"/>
        <w:numPr>
          <w:ilvl w:val="0"/>
          <w:numId w:val="1"/>
        </w:numPr>
        <w:rPr>
          <w:sz w:val="23"/>
          <w:szCs w:val="23"/>
        </w:rPr>
      </w:pPr>
      <w:r>
        <w:rPr>
          <w:sz w:val="23"/>
          <w:szCs w:val="23"/>
        </w:rPr>
        <w:t>allow Dorset an extension of two years until April 2026 to give more time for the new Dorset Local Plan to be developed and approved. During this extended period of plan preparation, Dorset should be protected against speculative housing development by suspending the five-year land supply requirement or by other means necessary</w:t>
      </w:r>
    </w:p>
    <w:p w14:paraId="401072D3" w14:textId="77777777" w:rsidR="00F65E37" w:rsidRDefault="00F65E37" w:rsidP="00F65E37">
      <w:pPr>
        <w:pStyle w:val="Default"/>
        <w:numPr>
          <w:ilvl w:val="0"/>
          <w:numId w:val="1"/>
        </w:numPr>
        <w:rPr>
          <w:sz w:val="23"/>
          <w:szCs w:val="23"/>
        </w:rPr>
      </w:pPr>
      <w:r>
        <w:rPr>
          <w:sz w:val="23"/>
          <w:szCs w:val="23"/>
        </w:rPr>
        <w:t>fully recognise the climate and ecological emergency in the planning system, including new building regulations.</w:t>
      </w:r>
    </w:p>
    <w:p w14:paraId="5211D7C7" w14:textId="77777777" w:rsidR="00F65E37" w:rsidRDefault="00F65E37" w:rsidP="00F65E37">
      <w:pPr>
        <w:pStyle w:val="Default"/>
        <w:rPr>
          <w:sz w:val="23"/>
          <w:szCs w:val="23"/>
        </w:rPr>
      </w:pPr>
    </w:p>
    <w:p w14:paraId="118FBFF1" w14:textId="77777777" w:rsidR="00F65E37" w:rsidRDefault="00F65E37" w:rsidP="00F65E37">
      <w:pPr>
        <w:pStyle w:val="Default"/>
        <w:rPr>
          <w:sz w:val="23"/>
          <w:szCs w:val="23"/>
        </w:rPr>
      </w:pPr>
      <w:r>
        <w:rPr>
          <w:sz w:val="23"/>
          <w:szCs w:val="23"/>
        </w:rPr>
        <w:t xml:space="preserve">We recognise that this is national policy and may require changes to primary legislation, which is not in our gift locally. Representing you is a privilege that I take extremely seriously, and my approach to the Government recognises both my and Dorset Council’s commitment to the needs and aspirations of the residents of Dorset. I am a strong advocate for Dorset and remain committed to lobbying for a better deal for the communities of Dorset. Here is the link to the statement on the council’s newsroom: </w:t>
      </w:r>
      <w:hyperlink r:id="rId8" w:history="1">
        <w:r>
          <w:rPr>
            <w:rStyle w:val="Hyperlink"/>
            <w:color w:val="000000"/>
            <w:sz w:val="23"/>
            <w:szCs w:val="23"/>
            <w:u w:val="none"/>
          </w:rPr>
          <w:t>https://news.dorsetcouncil.gov.uk/2022/01/26/a-local-plan-that-is-right-for-dorset-cllr-spencer-flower-leader-of-dorset-council/</w:t>
        </w:r>
      </w:hyperlink>
    </w:p>
    <w:p w14:paraId="52C34170" w14:textId="77777777" w:rsidR="00F65E37" w:rsidRDefault="00F65E37" w:rsidP="00F65E37">
      <w:pPr>
        <w:pStyle w:val="Default"/>
        <w:rPr>
          <w:sz w:val="23"/>
          <w:szCs w:val="23"/>
        </w:rPr>
      </w:pPr>
    </w:p>
    <w:p w14:paraId="27B24B11" w14:textId="77777777" w:rsidR="00F65E37" w:rsidRDefault="00970EF6" w:rsidP="00F65E37">
      <w:pPr>
        <w:rPr>
          <w:rFonts w:ascii="Arial" w:hAnsi="Arial" w:cs="Arial"/>
          <w:b/>
          <w:bCs/>
        </w:rPr>
      </w:pPr>
      <w:hyperlink r:id="rId9" w:history="1">
        <w:r w:rsidR="00F65E37">
          <w:rPr>
            <w:rStyle w:val="Hyperlink"/>
            <w:rFonts w:ascii="Arial" w:hAnsi="Arial" w:cs="Arial"/>
            <w:b/>
            <w:bCs/>
            <w:color w:val="auto"/>
            <w:u w:val="none"/>
          </w:rPr>
          <w:t>Capital Leverage Fund - Dorset Council</w:t>
        </w:r>
      </w:hyperlink>
    </w:p>
    <w:p w14:paraId="7DF69BCC" w14:textId="77777777" w:rsidR="00F65E37" w:rsidRDefault="00F65E37" w:rsidP="00F65E37">
      <w:pPr>
        <w:rPr>
          <w:rFonts w:ascii="Arial" w:hAnsi="Arial" w:cs="Arial"/>
          <w:b/>
          <w:bCs/>
        </w:rPr>
      </w:pPr>
    </w:p>
    <w:p w14:paraId="78C3CC07" w14:textId="77777777" w:rsidR="00F65E37" w:rsidRDefault="00F65E37" w:rsidP="00F65E37">
      <w:pPr>
        <w:pStyle w:val="Default"/>
        <w:rPr>
          <w:sz w:val="23"/>
          <w:szCs w:val="23"/>
        </w:rPr>
      </w:pPr>
      <w:r>
        <w:rPr>
          <w:sz w:val="23"/>
          <w:szCs w:val="23"/>
        </w:rPr>
        <w:t>Dorset Council has recently launched a new grant fund for voluntary and community groups who are looking to secure funding towards the development, improvement or refurbishment of their facilities, spaces, and community buildings. The Capital Leverage Fund will look to provide successful applicants with a grant of up to 20% of their total project costs up to a maximum of £25,000.  Not for profit organisations both small and large who meet the funds criteria are welcome to apply. Applicants will need to demonstrate clearly when applying how they plan to secure the remaining project costs and ensure that if awarded a grant that they can secure the remaining funds within two years of any grant offer. Grants will not be released until all funding is in place.  </w:t>
      </w:r>
    </w:p>
    <w:p w14:paraId="0A77308B" w14:textId="77777777" w:rsidR="00F65E37" w:rsidRDefault="00F65E37" w:rsidP="00F65E37">
      <w:pPr>
        <w:pStyle w:val="Default"/>
        <w:rPr>
          <w:sz w:val="23"/>
          <w:szCs w:val="23"/>
        </w:rPr>
      </w:pPr>
    </w:p>
    <w:p w14:paraId="198DEBB0" w14:textId="77777777" w:rsidR="00F65E37" w:rsidRDefault="00F65E37" w:rsidP="00F65E37">
      <w:pPr>
        <w:pStyle w:val="Default"/>
        <w:rPr>
          <w:sz w:val="23"/>
          <w:szCs w:val="23"/>
        </w:rPr>
      </w:pPr>
      <w:r>
        <w:rPr>
          <w:sz w:val="23"/>
          <w:szCs w:val="23"/>
        </w:rPr>
        <w:t xml:space="preserve">Full details of the fund’s priorities, criteria; eligibility and guidance on how to complete the online application form are provided on the Dorset Council webpage. Furthermore, there is also comprehensive information on what questions applicants can expect to be asked when completing their application form along with details of the assessment dates.  The Capital Leverage Fund is an ‘open access’ fund for organisations in the Dorset Council area and applicants can submit their application at any time between 10th January 2022 and early January 2023.  There will be three separate assessment dates throughout the year so please ensure you read the guidance fully and understand </w:t>
      </w:r>
      <w:r>
        <w:rPr>
          <w:sz w:val="23"/>
          <w:szCs w:val="23"/>
        </w:rPr>
        <w:lastRenderedPageBreak/>
        <w:t xml:space="preserve">what supporting information you will be required to provide when applying.  Applications will only be accepted on the council’s online application form. </w:t>
      </w:r>
    </w:p>
    <w:p w14:paraId="74977256" w14:textId="77777777" w:rsidR="00F65E37" w:rsidRDefault="00F65E37" w:rsidP="00F65E37">
      <w:pPr>
        <w:pStyle w:val="Default"/>
        <w:rPr>
          <w:sz w:val="23"/>
          <w:szCs w:val="23"/>
        </w:rPr>
      </w:pPr>
    </w:p>
    <w:p w14:paraId="710A3E4E" w14:textId="77777777" w:rsidR="00F65E37" w:rsidRDefault="00F65E37" w:rsidP="00F65E37">
      <w:pPr>
        <w:pStyle w:val="Default"/>
        <w:rPr>
          <w:sz w:val="23"/>
          <w:szCs w:val="23"/>
        </w:rPr>
      </w:pPr>
      <w:r>
        <w:rPr>
          <w:sz w:val="23"/>
          <w:szCs w:val="23"/>
        </w:rPr>
        <w:t xml:space="preserve">The fund is open to a range of different organisations including Cultural themed organisations such as arts, heritage, and accredited museums. Village halls can also apply to the fund to help with capital projects that might include hall repairs, addressing climate change, new build projects, landscaping or improvements to existing facilities including play areas, multi-use games areas and parking. Sports clubs wishing to improve their club facilities can also apply to the fund. For more details on other projects that are eligible click on the link above. </w:t>
      </w:r>
    </w:p>
    <w:p w14:paraId="31053A49" w14:textId="77777777" w:rsidR="00F65E37" w:rsidRDefault="00F65E37" w:rsidP="00F65E37">
      <w:pPr>
        <w:pStyle w:val="Default"/>
        <w:rPr>
          <w:sz w:val="23"/>
          <w:szCs w:val="23"/>
        </w:rPr>
      </w:pPr>
    </w:p>
    <w:p w14:paraId="3099D76A" w14:textId="77777777" w:rsidR="00F65E37" w:rsidRDefault="00F65E37" w:rsidP="00F65E37">
      <w:pPr>
        <w:pStyle w:val="Default"/>
        <w:rPr>
          <w:sz w:val="23"/>
          <w:szCs w:val="23"/>
        </w:rPr>
      </w:pPr>
      <w:r>
        <w:rPr>
          <w:sz w:val="23"/>
          <w:szCs w:val="23"/>
        </w:rPr>
        <w:t>Places of worship (church buildings) are not eligible to apply. However, the panel will consider ‘distinct buildings’ used for community activities i.e., a community hall but it must be a separate charity or trust and you must be able to demonstrate extensive community use.  </w:t>
      </w:r>
    </w:p>
    <w:p w14:paraId="18E9CFA2" w14:textId="77777777" w:rsidR="00F65E37" w:rsidRDefault="00F65E37" w:rsidP="00F65E37">
      <w:pPr>
        <w:pStyle w:val="Default"/>
        <w:rPr>
          <w:sz w:val="23"/>
          <w:szCs w:val="23"/>
        </w:rPr>
      </w:pPr>
    </w:p>
    <w:p w14:paraId="5CCF3053" w14:textId="77777777" w:rsidR="00F65E37" w:rsidRDefault="00F65E37" w:rsidP="00F65E37">
      <w:pPr>
        <w:pStyle w:val="Default"/>
        <w:rPr>
          <w:sz w:val="23"/>
          <w:szCs w:val="23"/>
        </w:rPr>
      </w:pPr>
      <w:r>
        <w:rPr>
          <w:sz w:val="23"/>
          <w:szCs w:val="23"/>
        </w:rPr>
        <w:t xml:space="preserve">We expect interest for this new grant to be very high, so please can you circulate to any local groups you think might be interested. If having read the guidance you still require further information, or wish to discuss your project in more detail before you apply please contact a member of the teams via </w:t>
      </w:r>
      <w:hyperlink r:id="rId10" w:history="1">
        <w:r>
          <w:rPr>
            <w:rStyle w:val="Hyperlink"/>
            <w:color w:val="000000"/>
            <w:sz w:val="23"/>
            <w:szCs w:val="23"/>
            <w:u w:val="none"/>
          </w:rPr>
          <w:t>communities@dorsetcouncil.gov.uk</w:t>
        </w:r>
      </w:hyperlink>
      <w:r>
        <w:rPr>
          <w:sz w:val="23"/>
          <w:szCs w:val="23"/>
        </w:rPr>
        <w:t xml:space="preserve"> for Voluntary and Community projects (including play) and </w:t>
      </w:r>
      <w:hyperlink r:id="rId11" w:history="1">
        <w:r>
          <w:rPr>
            <w:rStyle w:val="Hyperlink"/>
            <w:color w:val="000000"/>
            <w:sz w:val="23"/>
            <w:szCs w:val="23"/>
            <w:u w:val="none"/>
          </w:rPr>
          <w:t>LeisureWDWP@dorsetcouncil.gov.uk</w:t>
        </w:r>
      </w:hyperlink>
      <w:r>
        <w:rPr>
          <w:sz w:val="23"/>
          <w:szCs w:val="23"/>
        </w:rPr>
        <w:t xml:space="preserve"> for Cultural projects (arts, accredited museums , heritage, sport and physical activity) and we’ll get back to you. </w:t>
      </w:r>
    </w:p>
    <w:tbl>
      <w:tblPr>
        <w:tblW w:w="5000" w:type="pct"/>
        <w:tblCellMar>
          <w:left w:w="0" w:type="dxa"/>
          <w:right w:w="0" w:type="dxa"/>
        </w:tblCellMar>
        <w:tblLook w:val="04A0" w:firstRow="1" w:lastRow="0" w:firstColumn="1" w:lastColumn="0" w:noHBand="0" w:noVBand="1"/>
      </w:tblPr>
      <w:tblGrid>
        <w:gridCol w:w="9026"/>
      </w:tblGrid>
      <w:tr w:rsidR="00F65E37" w14:paraId="59A2B374" w14:textId="77777777" w:rsidTr="00F65E37">
        <w:tc>
          <w:tcPr>
            <w:tcW w:w="0" w:type="auto"/>
            <w:tcMar>
              <w:top w:w="135" w:type="dxa"/>
              <w:left w:w="0" w:type="dxa"/>
              <w:bottom w:w="0" w:type="dxa"/>
              <w:right w:w="0" w:type="dxa"/>
            </w:tcMar>
            <w:hideMark/>
          </w:tcPr>
          <w:p w14:paraId="137DBC04" w14:textId="77777777" w:rsidR="00F65E37" w:rsidRDefault="00F65E37">
            <w:pPr>
              <w:rPr>
                <w:sz w:val="23"/>
                <w:szCs w:val="23"/>
              </w:rPr>
            </w:pPr>
          </w:p>
        </w:tc>
      </w:tr>
    </w:tbl>
    <w:p w14:paraId="53B6DCFB" w14:textId="77777777" w:rsidR="00F65E37" w:rsidRDefault="00F65E37" w:rsidP="00F65E37">
      <w:pPr>
        <w:rPr>
          <w:rFonts w:ascii="Arial" w:hAnsi="Arial" w:cs="Arial"/>
          <w:b/>
          <w:bCs/>
        </w:rPr>
      </w:pPr>
    </w:p>
    <w:p w14:paraId="48C4BBC7" w14:textId="77777777" w:rsidR="00F65E37" w:rsidRDefault="00F65E37" w:rsidP="00F65E37">
      <w:pPr>
        <w:rPr>
          <w:rFonts w:ascii="Arial" w:hAnsi="Arial" w:cs="Arial"/>
          <w:sz w:val="24"/>
          <w:szCs w:val="24"/>
        </w:rPr>
      </w:pPr>
    </w:p>
    <w:p w14:paraId="36A16F71" w14:textId="77777777" w:rsidR="00C468EF" w:rsidRDefault="00C468EF"/>
    <w:sectPr w:rsidR="00C468EF" w:rsidSect="0061293D">
      <w:pgSz w:w="11906" w:h="16838"/>
      <w:pgMar w:top="142"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mo-Regular">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BC437A"/>
    <w:multiLevelType w:val="hybridMultilevel"/>
    <w:tmpl w:val="91BEC3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E37"/>
    <w:rsid w:val="00035B20"/>
    <w:rsid w:val="000976BB"/>
    <w:rsid w:val="000E338D"/>
    <w:rsid w:val="001A3560"/>
    <w:rsid w:val="002722E9"/>
    <w:rsid w:val="00550A76"/>
    <w:rsid w:val="005E0F35"/>
    <w:rsid w:val="0061293D"/>
    <w:rsid w:val="006B3DAC"/>
    <w:rsid w:val="0095456B"/>
    <w:rsid w:val="00970EF6"/>
    <w:rsid w:val="00AB2CBB"/>
    <w:rsid w:val="00C468EF"/>
    <w:rsid w:val="00CE77FC"/>
    <w:rsid w:val="00EC104F"/>
    <w:rsid w:val="00F65E37"/>
    <w:rsid w:val="00F868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BEEBC"/>
  <w15:chartTrackingRefBased/>
  <w15:docId w15:val="{6976DB8C-11A5-4F2D-BDD0-6A5F57A67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E3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F65E37"/>
    <w:rPr>
      <w:color w:val="0000FF"/>
      <w:u w:val="single"/>
    </w:rPr>
  </w:style>
  <w:style w:type="paragraph" w:styleId="NormalWeb">
    <w:name w:val="Normal (Web)"/>
    <w:basedOn w:val="Normal"/>
    <w:uiPriority w:val="99"/>
    <w:semiHidden/>
    <w:unhideWhenUsed/>
    <w:rsid w:val="00F65E37"/>
    <w:pPr>
      <w:spacing w:before="100" w:beforeAutospacing="1" w:after="100" w:afterAutospacing="1"/>
    </w:pPr>
    <w:rPr>
      <w:color w:val="000000"/>
      <w:sz w:val="24"/>
      <w:szCs w:val="24"/>
      <w:lang w:val="en-US"/>
    </w:rPr>
  </w:style>
  <w:style w:type="paragraph" w:styleId="Subtitle">
    <w:name w:val="Subtitle"/>
    <w:basedOn w:val="Normal"/>
    <w:link w:val="SubtitleChar"/>
    <w:uiPriority w:val="99"/>
    <w:qFormat/>
    <w:rsid w:val="00F65E37"/>
    <w:pPr>
      <w:jc w:val="center"/>
    </w:pPr>
    <w:rPr>
      <w:b/>
      <w:sz w:val="24"/>
    </w:rPr>
  </w:style>
  <w:style w:type="character" w:customStyle="1" w:styleId="SubtitleChar">
    <w:name w:val="Subtitle Char"/>
    <w:basedOn w:val="DefaultParagraphFont"/>
    <w:link w:val="Subtitle"/>
    <w:uiPriority w:val="99"/>
    <w:rsid w:val="00F65E37"/>
    <w:rPr>
      <w:rFonts w:ascii="Times New Roman" w:eastAsia="Times New Roman" w:hAnsi="Times New Roman" w:cs="Times New Roman"/>
      <w:b/>
      <w:sz w:val="24"/>
      <w:szCs w:val="20"/>
    </w:rPr>
  </w:style>
  <w:style w:type="paragraph" w:styleId="PlainText">
    <w:name w:val="Plain Text"/>
    <w:basedOn w:val="Normal"/>
    <w:link w:val="PlainTextChar"/>
    <w:uiPriority w:val="99"/>
    <w:semiHidden/>
    <w:unhideWhenUsed/>
    <w:rsid w:val="00F65E37"/>
    <w:rPr>
      <w:rFonts w:ascii="Calibri" w:hAnsi="Calibri" w:cs="Calibri"/>
      <w:sz w:val="22"/>
      <w:szCs w:val="22"/>
    </w:rPr>
  </w:style>
  <w:style w:type="character" w:customStyle="1" w:styleId="PlainTextChar">
    <w:name w:val="Plain Text Char"/>
    <w:basedOn w:val="DefaultParagraphFont"/>
    <w:link w:val="PlainText"/>
    <w:uiPriority w:val="99"/>
    <w:semiHidden/>
    <w:rsid w:val="00F65E37"/>
    <w:rPr>
      <w:rFonts w:ascii="Calibri" w:eastAsia="Times New Roman" w:hAnsi="Calibri" w:cs="Calibri"/>
    </w:rPr>
  </w:style>
  <w:style w:type="paragraph" w:customStyle="1" w:styleId="Default">
    <w:name w:val="Default"/>
    <w:uiPriority w:val="99"/>
    <w:rsid w:val="00F65E37"/>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xmsonormal">
    <w:name w:val="x_msonormal"/>
    <w:basedOn w:val="Normal"/>
    <w:uiPriority w:val="99"/>
    <w:rsid w:val="00F65E37"/>
    <w:rPr>
      <w:rFonts w:ascii="Calibri" w:eastAsia="Calibri" w:hAnsi="Calibri" w:cs="Calibri"/>
      <w:sz w:val="22"/>
      <w:szCs w:val="22"/>
      <w:lang w:eastAsia="en-GB"/>
    </w:rPr>
  </w:style>
  <w:style w:type="character" w:customStyle="1" w:styleId="fontstyle01">
    <w:name w:val="fontstyle01"/>
    <w:rsid w:val="00F65E37"/>
    <w:rPr>
      <w:rFonts w:ascii="Arimo-Regular" w:hAnsi="Arimo-Regular"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710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dorsetcouncil.gov.uk/2022/01/26/a-local-plan-that-is-right-for-dorset-cllr-spencer-flower-leader-of-dorset-counci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spcc.org.uk/what-is-child-abuse/types-of-abuse/child-sexual-abus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opabusetogether.campaign.gov.uk/" TargetMode="External"/><Relationship Id="rId11" Type="http://schemas.openxmlformats.org/officeDocument/2006/relationships/hyperlink" Target="mailto:LeisureWDWP@dorsetcouncil.gov.uk" TargetMode="External"/><Relationship Id="rId5" Type="http://schemas.openxmlformats.org/officeDocument/2006/relationships/hyperlink" Target="https://www.dorsettourismawards.org.uk/winners" TargetMode="External"/><Relationship Id="rId10" Type="http://schemas.openxmlformats.org/officeDocument/2006/relationships/hyperlink" Target="mailto:communities@dorsetcouncil.gov.uk" TargetMode="External"/><Relationship Id="rId4" Type="http://schemas.openxmlformats.org/officeDocument/2006/relationships/webSettings" Target="webSettings.xml"/><Relationship Id="rId9" Type="http://schemas.openxmlformats.org/officeDocument/2006/relationships/hyperlink" Target="https://www.dorsetcouncil.gov.uk/your-community/support-for-voluntary-and-community-organisations/funding/capital-leverage-fu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2003</Words>
  <Characters>11421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Jill Haynes</dc:creator>
  <cp:keywords/>
  <dc:description/>
  <cp:lastModifiedBy>Amanda Crocker</cp:lastModifiedBy>
  <cp:revision>2</cp:revision>
  <dcterms:created xsi:type="dcterms:W3CDTF">2022-02-27T16:02:00Z</dcterms:created>
  <dcterms:modified xsi:type="dcterms:W3CDTF">2022-02-27T16:02:00Z</dcterms:modified>
</cp:coreProperties>
</file>